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AF" w:rsidRPr="00F36A4F" w:rsidRDefault="005E4EAF" w:rsidP="00F36A4F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Приемная (конкурсная) комиссия принимает от соискателя (представителя</w:t>
      </w:r>
      <w:r w:rsidR="00F36A4F">
        <w:rPr>
          <w:rFonts w:ascii="TimesNewRomanPSMT" w:hAnsi="TimesNewRomanPSMT" w:cs="TimesNewRomanPSMT"/>
          <w:b w:val="0"/>
          <w:szCs w:val="24"/>
        </w:rPr>
        <w:t xml:space="preserve"> </w:t>
      </w:r>
      <w:r w:rsidRPr="00F36A4F">
        <w:rPr>
          <w:rFonts w:ascii="TimesNewRomanPSMT" w:hAnsi="TimesNewRomanPSMT" w:cs="TimesNewRomanPSMT"/>
          <w:b w:val="0"/>
          <w:szCs w:val="24"/>
        </w:rPr>
        <w:t>соискателя, действующего на основании выданной в установленном порядке</w:t>
      </w:r>
      <w:r w:rsidR="00F36A4F">
        <w:rPr>
          <w:rFonts w:ascii="TimesNewRomanPSMT" w:hAnsi="TimesNewRomanPSMT" w:cs="TimesNewRomanPSMT"/>
          <w:b w:val="0"/>
          <w:szCs w:val="24"/>
        </w:rPr>
        <w:t xml:space="preserve"> </w:t>
      </w:r>
      <w:r w:rsidRPr="00F36A4F">
        <w:rPr>
          <w:rFonts w:ascii="TimesNewRomanPSMT" w:hAnsi="TimesNewRomanPSMT" w:cs="TimesNewRomanPSMT"/>
          <w:b w:val="0"/>
          <w:szCs w:val="24"/>
        </w:rPr>
        <w:t>доверенности) заявление по форме согласно приложению 1 и следующие документы: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личный листок по учету кадров</w:t>
      </w:r>
      <w:r w:rsidR="00275DD6">
        <w:rPr>
          <w:rFonts w:ascii="TimesNewRomanPSMT" w:hAnsi="TimesNewRomanPSMT" w:cs="TimesNewRomanPSMT"/>
          <w:b w:val="0"/>
          <w:szCs w:val="24"/>
        </w:rPr>
        <w:t>, заверенный кадровой службой по месту жительства</w:t>
      </w:r>
      <w:r w:rsidRPr="00F36A4F">
        <w:rPr>
          <w:rFonts w:ascii="TimesNewRomanPSMT" w:hAnsi="TimesNewRomanPSMT" w:cs="TimesNewRomanPSMT"/>
          <w:b w:val="0"/>
          <w:szCs w:val="24"/>
        </w:rPr>
        <w:t>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автобиография;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документа об образовании, подтверждающего получение высшего образования по направлению образования «Здравоохранение», или признанного в установленном законодательством порядке документа иностранного государства о полученном образовании и приложения к нему</w:t>
      </w:r>
      <w:r w:rsidR="00275DD6" w:rsidRPr="00275DD6">
        <w:rPr>
          <w:rFonts w:ascii="TimesNewRomanPSMT" w:hAnsi="TimesNewRomanPSMT" w:cs="TimesNewRomanPSMT"/>
          <w:b w:val="0"/>
          <w:szCs w:val="24"/>
        </w:rPr>
        <w:t>, заверенн</w:t>
      </w:r>
      <w:r w:rsidR="00275DD6">
        <w:rPr>
          <w:rFonts w:ascii="TimesNewRomanPSMT" w:hAnsi="TimesNewRomanPSMT" w:cs="TimesNewRomanPSMT"/>
          <w:b w:val="0"/>
          <w:szCs w:val="24"/>
        </w:rPr>
        <w:t>ая</w:t>
      </w:r>
      <w:r w:rsidR="00275DD6" w:rsidRPr="00275DD6">
        <w:rPr>
          <w:rFonts w:ascii="TimesNewRomanPSMT" w:hAnsi="TimesNewRomanPSMT" w:cs="TimesNewRomanPSMT"/>
          <w:b w:val="0"/>
          <w:szCs w:val="24"/>
        </w:rPr>
        <w:t xml:space="preserve"> кадровой службой по месту </w:t>
      </w:r>
      <w:r w:rsidR="00275DD6">
        <w:rPr>
          <w:rFonts w:ascii="TimesNewRomanPSMT" w:hAnsi="TimesNewRomanPSMT" w:cs="TimesNewRomanPSMT"/>
          <w:b w:val="0"/>
          <w:szCs w:val="24"/>
        </w:rPr>
        <w:t>работы</w:t>
      </w:r>
      <w:r w:rsidRPr="00F36A4F">
        <w:rPr>
          <w:rFonts w:ascii="TimesNewRomanPSMT" w:hAnsi="TimesNewRomanPSMT" w:cs="TimesNewRomanPSMT"/>
          <w:b w:val="0"/>
          <w:szCs w:val="24"/>
        </w:rPr>
        <w:t>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необходимости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сертификата о прохождении интернатуры (стажировки)</w:t>
      </w:r>
      <w:r w:rsidR="00275DD6" w:rsidRPr="00275DD6">
        <w:rPr>
          <w:rFonts w:ascii="TimesNewRomanPSMT" w:hAnsi="TimesNewRomanPSMT" w:cs="TimesNewRomanPSMT"/>
          <w:b w:val="0"/>
          <w:szCs w:val="24"/>
        </w:rPr>
        <w:t>, заверенн</w:t>
      </w:r>
      <w:r w:rsidR="00275DD6">
        <w:rPr>
          <w:rFonts w:ascii="TimesNewRomanPSMT" w:hAnsi="TimesNewRomanPSMT" w:cs="TimesNewRomanPSMT"/>
          <w:b w:val="0"/>
          <w:szCs w:val="24"/>
        </w:rPr>
        <w:t>ая</w:t>
      </w:r>
      <w:r w:rsidR="00275DD6" w:rsidRPr="00275DD6">
        <w:rPr>
          <w:rFonts w:ascii="TimesNewRomanPSMT" w:hAnsi="TimesNewRomanPSMT" w:cs="TimesNewRomanPSMT"/>
          <w:b w:val="0"/>
          <w:szCs w:val="24"/>
        </w:rPr>
        <w:t xml:space="preserve"> кадровой службой по месту </w:t>
      </w:r>
      <w:r w:rsidR="00275DD6">
        <w:rPr>
          <w:rFonts w:ascii="TimesNewRomanPSMT" w:hAnsi="TimesNewRomanPSMT" w:cs="TimesNewRomanPSMT"/>
          <w:b w:val="0"/>
          <w:szCs w:val="24"/>
        </w:rPr>
        <w:t>работы</w:t>
      </w:r>
      <w:r w:rsidRPr="00F36A4F">
        <w:rPr>
          <w:rFonts w:ascii="TimesNewRomanPSMT" w:hAnsi="TimesNewRomanPSMT" w:cs="TimesNewRomanPSMT"/>
          <w:b w:val="0"/>
          <w:szCs w:val="24"/>
        </w:rPr>
        <w:t>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документа о наличии квалификационной категории</w:t>
      </w:r>
      <w:r w:rsidR="00275DD6" w:rsidRPr="00275DD6">
        <w:rPr>
          <w:rFonts w:ascii="TimesNewRomanPSMT" w:hAnsi="TimesNewRomanPSMT" w:cs="TimesNewRomanPSMT"/>
          <w:b w:val="0"/>
          <w:szCs w:val="24"/>
        </w:rPr>
        <w:t>, заверенн</w:t>
      </w:r>
      <w:r w:rsidR="00275DD6">
        <w:rPr>
          <w:rFonts w:ascii="TimesNewRomanPSMT" w:hAnsi="TimesNewRomanPSMT" w:cs="TimesNewRomanPSMT"/>
          <w:b w:val="0"/>
          <w:szCs w:val="24"/>
        </w:rPr>
        <w:t>ая</w:t>
      </w:r>
      <w:r w:rsidR="00275DD6" w:rsidRPr="00275DD6">
        <w:rPr>
          <w:rFonts w:ascii="TimesNewRomanPSMT" w:hAnsi="TimesNewRomanPSMT" w:cs="TimesNewRomanPSMT"/>
          <w:b w:val="0"/>
          <w:szCs w:val="24"/>
        </w:rPr>
        <w:t xml:space="preserve"> кадровой службой по месту жительства</w:t>
      </w:r>
      <w:r w:rsidRPr="00F36A4F">
        <w:rPr>
          <w:rFonts w:ascii="TimesNewRomanPSMT" w:hAnsi="TimesNewRomanPSMT" w:cs="TimesNewRomanPSMT"/>
          <w:b w:val="0"/>
          <w:szCs w:val="24"/>
        </w:rPr>
        <w:t xml:space="preserve">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наличии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выписка (копия) из трудовой книжки и (или) иных документов, подтверждающих стаж работы в должности врача-специалиста</w:t>
      </w:r>
      <w:r w:rsidR="00275DD6" w:rsidRPr="00275DD6">
        <w:rPr>
          <w:rFonts w:ascii="TimesNewRomanPSMT" w:hAnsi="TimesNewRomanPSMT" w:cs="TimesNewRomanPSMT"/>
          <w:b w:val="0"/>
          <w:szCs w:val="24"/>
        </w:rPr>
        <w:t>, заверенная кадровой службой по месту работы</w:t>
      </w:r>
      <w:r w:rsidRPr="00F36A4F">
        <w:rPr>
          <w:rFonts w:ascii="TimesNewRomanPSMT" w:hAnsi="TimesNewRomanPSMT" w:cs="TimesNewRomanPSMT"/>
          <w:b w:val="0"/>
          <w:szCs w:val="24"/>
        </w:rPr>
        <w:t xml:space="preserve">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наличии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национального диплома кандидата наук, национального диплома доктора наук или приравненных к</w:t>
      </w:r>
      <w:bookmarkStart w:id="0" w:name="_GoBack"/>
      <w:bookmarkEnd w:id="0"/>
      <w:r w:rsidRPr="00F36A4F">
        <w:rPr>
          <w:rFonts w:ascii="TimesNewRomanPSMT" w:hAnsi="TimesNewRomanPSMT" w:cs="TimesNewRomanPSMT"/>
          <w:b w:val="0"/>
          <w:szCs w:val="24"/>
        </w:rPr>
        <w:t xml:space="preserve"> ним в установленном законодательством порядке документов иностранного государства о присуждении ученой степени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наличии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275D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справки о самостоятельном трудоустройстве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наличии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три цветные фотографии размером 3 х 4 см;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медицинская справка о состоянии здоровья;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документа, удостоверяющего личность;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копия документа, подтверждающего право пребывания на территории Республики Беларусь (</w:t>
      </w:r>
      <w:r w:rsidRPr="00F36A4F">
        <w:rPr>
          <w:rFonts w:ascii="TimesNewRomanPSMT" w:hAnsi="TimesNewRomanPSMT" w:cs="TimesNewRomanPSMT"/>
          <w:szCs w:val="24"/>
        </w:rPr>
        <w:t>для иностранных граждан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5E4EAF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копии иных документов, подтверждающих преимущественное право на прием для прохождения подготовки в клинической ординатуре.</w:t>
      </w:r>
    </w:p>
    <w:p w:rsidR="00FA699C" w:rsidRPr="00F36A4F" w:rsidRDefault="005E4EAF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Документы, предусмотренные в абзацах четвертом–седьмом, девятом, десятом, тринадцатом–пятнадцатом части первой настоящего пункта, для сверки содержащихся в них данных представляются с одновременным предъявлением оригиналов соответствующих документов.</w:t>
      </w:r>
    </w:p>
    <w:p w:rsidR="00420A70" w:rsidRPr="00F36A4F" w:rsidRDefault="00420A70" w:rsidP="00F36A4F">
      <w:pPr>
        <w:pStyle w:val="a4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Дополнительно в приемную (конкурсную) комиссию предоставляется:</w:t>
      </w:r>
    </w:p>
    <w:p w:rsidR="00420A70" w:rsidRPr="00F36A4F" w:rsidRDefault="00420A70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направление нанимателя, являющегося бюджетной организацией (</w:t>
      </w:r>
      <w:r w:rsidRPr="00F36A4F">
        <w:rPr>
          <w:rFonts w:ascii="TimesNewRomanPSMT" w:hAnsi="TimesNewRomanPSMT" w:cs="TimesNewRomanPSMT"/>
          <w:szCs w:val="24"/>
        </w:rPr>
        <w:t>при его наличии</w:t>
      </w:r>
      <w:r w:rsidR="00F36A4F">
        <w:rPr>
          <w:rFonts w:ascii="TimesNewRomanPSMT" w:hAnsi="TimesNewRomanPSMT" w:cs="TimesNewRomanPSMT"/>
          <w:b w:val="0"/>
          <w:szCs w:val="24"/>
        </w:rPr>
        <w:t xml:space="preserve"> для поступления в клиническую ординатуру в заочной форме за счет средств республиканского бюджета</w:t>
      </w:r>
      <w:r w:rsidRPr="00F36A4F">
        <w:rPr>
          <w:rFonts w:ascii="TimesNewRomanPSMT" w:hAnsi="TimesNewRomanPSMT" w:cs="TimesNewRomanPSMT"/>
          <w:b w:val="0"/>
          <w:szCs w:val="24"/>
        </w:rPr>
        <w:t>);</w:t>
      </w:r>
    </w:p>
    <w:p w:rsidR="00420A70" w:rsidRPr="00F36A4F" w:rsidRDefault="00420A70" w:rsidP="00F36A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i/>
          <w:szCs w:val="24"/>
        </w:rPr>
      </w:pPr>
      <w:r w:rsidRPr="00F36A4F">
        <w:rPr>
          <w:rFonts w:ascii="TimesNewRomanPSMT" w:hAnsi="TimesNewRomanPSMT" w:cs="TimesNewRomanPSMT"/>
          <w:b w:val="0"/>
          <w:szCs w:val="24"/>
        </w:rPr>
        <w:t>заключение медико-реабилитационной экспертной комиссии (</w:t>
      </w:r>
      <w:r w:rsidRPr="00F36A4F">
        <w:rPr>
          <w:rFonts w:ascii="TimesNewRomanPSMT" w:hAnsi="TimesNewRomanPSMT" w:cs="TimesNewRomanPSMT"/>
          <w:b w:val="0"/>
          <w:i/>
          <w:szCs w:val="24"/>
        </w:rPr>
        <w:t>при наличии</w:t>
      </w:r>
    </w:p>
    <w:p w:rsidR="00420A70" w:rsidRPr="00F36A4F" w:rsidRDefault="00420A70" w:rsidP="00F36A4F">
      <w:pPr>
        <w:pStyle w:val="a4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b w:val="0"/>
          <w:szCs w:val="24"/>
        </w:rPr>
      </w:pPr>
      <w:r w:rsidRPr="00F36A4F">
        <w:rPr>
          <w:rFonts w:ascii="TimesNewRomanPSMT" w:hAnsi="TimesNewRomanPSMT" w:cs="TimesNewRomanPSMT"/>
          <w:b w:val="0"/>
          <w:i/>
          <w:szCs w:val="24"/>
        </w:rPr>
        <w:t>инвалидности</w:t>
      </w:r>
      <w:r w:rsidRPr="00F36A4F">
        <w:rPr>
          <w:rFonts w:ascii="TimesNewRomanPSMT" w:hAnsi="TimesNewRomanPSMT" w:cs="TimesNewRomanPSMT"/>
          <w:b w:val="0"/>
          <w:szCs w:val="24"/>
        </w:rPr>
        <w:t>) или заключение врачебно-консультационной комиссии о наличии противопоказаний к работе по полученной ранее специальности и присвоенной квалификации.</w:t>
      </w:r>
    </w:p>
    <w:sectPr w:rsidR="00420A70" w:rsidRPr="00F3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7FFA"/>
    <w:multiLevelType w:val="hybridMultilevel"/>
    <w:tmpl w:val="BA82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F"/>
    <w:rsid w:val="00275DD6"/>
    <w:rsid w:val="002C661B"/>
    <w:rsid w:val="00420A70"/>
    <w:rsid w:val="005E4EAF"/>
    <w:rsid w:val="00894009"/>
    <w:rsid w:val="00F36A4F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45D5A-067D-4A90-ACF5-127AECE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B"/>
    <w:pPr>
      <w:spacing w:after="200" w:line="276" w:lineRule="auto"/>
      <w:ind w:firstLine="851"/>
    </w:pPr>
    <w:rPr>
      <w:rFonts w:ascii="Times New Roman" w:hAnsi="Times New Roman"/>
      <w:b/>
      <w:sz w:val="24"/>
    </w:rPr>
  </w:style>
  <w:style w:type="paragraph" w:styleId="1">
    <w:name w:val="heading 1"/>
    <w:basedOn w:val="a"/>
    <w:next w:val="a"/>
    <w:link w:val="10"/>
    <w:qFormat/>
    <w:rsid w:val="00894009"/>
    <w:pPr>
      <w:keepNext/>
      <w:spacing w:before="360" w:after="180" w:line="240" w:lineRule="auto"/>
      <w:ind w:firstLine="709"/>
      <w:outlineLvl w:val="0"/>
    </w:pPr>
    <w:rPr>
      <w:rFonts w:eastAsia="Times New Roman" w:cs="Arial"/>
      <w:b w:val="0"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09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paragraph" w:styleId="a3">
    <w:name w:val="No Spacing"/>
    <w:autoRedefine/>
    <w:uiPriority w:val="1"/>
    <w:qFormat/>
    <w:rsid w:val="002C661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5E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5</cp:revision>
  <dcterms:created xsi:type="dcterms:W3CDTF">2025-04-18T12:42:00Z</dcterms:created>
  <dcterms:modified xsi:type="dcterms:W3CDTF">2025-06-18T11:33:00Z</dcterms:modified>
</cp:coreProperties>
</file>