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2A1BE" w14:textId="4641CBC1" w:rsidR="00CE0C91" w:rsidRDefault="00CE0C91" w:rsidP="007A1F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C91">
        <w:rPr>
          <w:rFonts w:ascii="Times New Roman" w:eastAsia="Calibri" w:hAnsi="Times New Roman" w:cs="Times New Roman"/>
          <w:b/>
          <w:bCs/>
          <w:sz w:val="24"/>
          <w:szCs w:val="24"/>
        </w:rPr>
        <w:t>Синдром запястного канала: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E0C91">
        <w:rPr>
          <w:rFonts w:ascii="Times New Roman" w:eastAsia="Calibri" w:hAnsi="Times New Roman" w:cs="Times New Roman"/>
          <w:b/>
          <w:bCs/>
          <w:sz w:val="24"/>
          <w:szCs w:val="24"/>
        </w:rPr>
        <w:t>анализ дескрипторов боли и электрофизиологических данных</w:t>
      </w:r>
    </w:p>
    <w:p w14:paraId="653289F8" w14:textId="1FFFEC91" w:rsidR="00AF0CEE" w:rsidRDefault="00AF0CEE" w:rsidP="007A1F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Григорович Т.В.</w:t>
      </w:r>
      <w:bookmarkStart w:id="0" w:name="_GoBack"/>
      <w:bookmarkEnd w:id="0"/>
    </w:p>
    <w:p w14:paraId="4693E73D" w14:textId="77777777" w:rsidR="007A1F9B" w:rsidRPr="00CE0C91" w:rsidRDefault="007A1F9B" w:rsidP="00CE0C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1AFA9C" w14:textId="77777777" w:rsidR="00C65330" w:rsidRPr="00C65330" w:rsidRDefault="00C65330" w:rsidP="00CE0C9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65330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14:paraId="2D0CF848" w14:textId="77777777" w:rsidR="00C65330" w:rsidRPr="00505B14" w:rsidRDefault="00C65330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Синдром запястного канала (СЗК) является наиболее частой формой компрессионной невропатии верхней конечности, вызванной сдавлением срединного нерва в области запястного канала. Болевой синдром имеет </w:t>
      </w:r>
      <w:proofErr w:type="spellStart"/>
      <w:r w:rsidRPr="00505B14">
        <w:rPr>
          <w:rFonts w:ascii="Times New Roman" w:eastAsia="Calibri" w:hAnsi="Times New Roman" w:cs="Times New Roman"/>
          <w:sz w:val="24"/>
          <w:szCs w:val="24"/>
        </w:rPr>
        <w:t>нейропатическую</w:t>
      </w:r>
      <w:proofErr w:type="spellEnd"/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 природу и обусловлен повреждением различных типов афферентных волокон. </w:t>
      </w:r>
      <w:proofErr w:type="spellStart"/>
      <w:r w:rsidRPr="00505B14">
        <w:rPr>
          <w:rFonts w:ascii="Times New Roman" w:eastAsia="Calibri" w:hAnsi="Times New Roman" w:cs="Times New Roman"/>
          <w:sz w:val="24"/>
          <w:szCs w:val="24"/>
        </w:rPr>
        <w:t>Электронейромиография</w:t>
      </w:r>
      <w:proofErr w:type="spellEnd"/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 (ЭНМГ) является «золотым стандартом» диагностики, позволяя количественно оценить степень и характер поражения срединного нерва. Однако данный метод отражает функциональное состояние толстых миелинизированных волокон и не даёт полной информации о вовлечении </w:t>
      </w:r>
      <w:proofErr w:type="spellStart"/>
      <w:r w:rsidRPr="00505B14">
        <w:rPr>
          <w:rFonts w:ascii="Times New Roman" w:eastAsia="Calibri" w:hAnsi="Times New Roman" w:cs="Times New Roman"/>
          <w:sz w:val="24"/>
          <w:szCs w:val="24"/>
        </w:rPr>
        <w:t>Aδ</w:t>
      </w:r>
      <w:proofErr w:type="spellEnd"/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 и C-волокон, играющих ключевую роль в формировании качественных характеристик боли.</w:t>
      </w:r>
    </w:p>
    <w:p w14:paraId="659DB22D" w14:textId="77777777" w:rsidR="00C65330" w:rsidRDefault="00C65330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330">
        <w:rPr>
          <w:rFonts w:ascii="Times New Roman" w:eastAsia="Calibri" w:hAnsi="Times New Roman" w:cs="Times New Roman"/>
          <w:b/>
          <w:bCs/>
          <w:sz w:val="24"/>
          <w:szCs w:val="24"/>
        </w:rPr>
        <w:t>Цель исследования</w:t>
      </w:r>
      <w:r w:rsidRPr="00C65330">
        <w:rPr>
          <w:rFonts w:ascii="Times New Roman" w:eastAsia="Calibri" w:hAnsi="Times New Roman" w:cs="Times New Roman"/>
          <w:sz w:val="24"/>
          <w:szCs w:val="24"/>
        </w:rPr>
        <w:t xml:space="preserve"> — провести анализ болевых дескрипторов у пациентов с СЗК и определить их взаимосвязь с данными ЭНМГ-исследования.</w:t>
      </w:r>
    </w:p>
    <w:p w14:paraId="6DC9683F" w14:textId="77777777" w:rsidR="00505B14" w:rsidRPr="00505B14" w:rsidRDefault="00505B14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B14">
        <w:rPr>
          <w:rFonts w:ascii="Times New Roman" w:eastAsia="Calibri" w:hAnsi="Times New Roman" w:cs="Times New Roman"/>
          <w:b/>
          <w:sz w:val="24"/>
          <w:szCs w:val="24"/>
        </w:rPr>
        <w:t>Материалы и методы</w:t>
      </w:r>
    </w:p>
    <w:p w14:paraId="62B13B69" w14:textId="578F2B22" w:rsidR="0060551F" w:rsidRPr="00C65330" w:rsidRDefault="00B90B3B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В исследование было включено 28 пациентов с </w:t>
      </w:r>
      <w:r w:rsidR="00505B14">
        <w:rPr>
          <w:rFonts w:ascii="Times New Roman" w:eastAsia="Calibri" w:hAnsi="Times New Roman" w:cs="Times New Roman"/>
          <w:sz w:val="24"/>
          <w:szCs w:val="24"/>
        </w:rPr>
        <w:t xml:space="preserve">верифицированным </w:t>
      </w:r>
      <w:r w:rsidRPr="00505B14">
        <w:rPr>
          <w:rFonts w:ascii="Times New Roman" w:eastAsia="Calibri" w:hAnsi="Times New Roman" w:cs="Times New Roman"/>
          <w:sz w:val="24"/>
          <w:szCs w:val="24"/>
        </w:rPr>
        <w:t>СЗК, всего 49 рук.</w:t>
      </w:r>
      <w:r w:rsidR="00892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B14">
        <w:rPr>
          <w:rFonts w:ascii="Times New Roman" w:eastAsia="Calibri" w:hAnsi="Times New Roman" w:cs="Times New Roman"/>
          <w:sz w:val="24"/>
          <w:szCs w:val="24"/>
        </w:rPr>
        <w:t>Средний возраст пациентов составил 56,1±10,6</w:t>
      </w:r>
      <w:r w:rsidR="00892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B14">
        <w:rPr>
          <w:rFonts w:ascii="Times New Roman" w:eastAsia="Calibri" w:hAnsi="Times New Roman" w:cs="Times New Roman"/>
          <w:sz w:val="24"/>
          <w:szCs w:val="24"/>
        </w:rPr>
        <w:t>лет (от 40 до 78 лет).</w:t>
      </w:r>
      <w:r w:rsidR="00505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1CF">
        <w:rPr>
          <w:rFonts w:ascii="Times New Roman" w:eastAsia="Calibri" w:hAnsi="Times New Roman" w:cs="Times New Roman"/>
          <w:sz w:val="24"/>
          <w:szCs w:val="24"/>
        </w:rPr>
        <w:t xml:space="preserve">У 75% пациентов </w:t>
      </w:r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СЗК был двухсторонним. </w:t>
      </w:r>
    </w:p>
    <w:p w14:paraId="4441152B" w14:textId="77777777" w:rsidR="00E405E1" w:rsidRDefault="0060551F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14">
        <w:rPr>
          <w:rFonts w:ascii="Times New Roman" w:eastAsia="Calibri" w:hAnsi="Times New Roman" w:cs="Times New Roman"/>
          <w:sz w:val="24"/>
          <w:szCs w:val="24"/>
        </w:rPr>
        <w:t>Для характеристики болевого синдрома применялись вторая сокращённая форма Мак-</w:t>
      </w:r>
      <w:proofErr w:type="spellStart"/>
      <w:r w:rsidRPr="00505B14">
        <w:rPr>
          <w:rFonts w:ascii="Times New Roman" w:eastAsia="Calibri" w:hAnsi="Times New Roman" w:cs="Times New Roman"/>
          <w:sz w:val="24"/>
          <w:szCs w:val="24"/>
        </w:rPr>
        <w:t>Гилловского</w:t>
      </w:r>
      <w:proofErr w:type="spellEnd"/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 опросника (SF-MPQ-2), визуально-аналоговая шкала (ВАШ) для оценки интенсивности боли, опросник DN4 для выявления </w:t>
      </w:r>
      <w:proofErr w:type="spellStart"/>
      <w:r w:rsidRPr="00505B14">
        <w:rPr>
          <w:rFonts w:ascii="Times New Roman" w:eastAsia="Calibri" w:hAnsi="Times New Roman" w:cs="Times New Roman"/>
          <w:sz w:val="24"/>
          <w:szCs w:val="24"/>
        </w:rPr>
        <w:t>нейропатического</w:t>
      </w:r>
      <w:proofErr w:type="spellEnd"/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 компонента и Бостонский опросник (БО), включающий шкалы тяжести симптомов (ШТС) и функциональных нарушений (ШФН). ЭНМГ выполняли по стандартной методике с анализом дистальной моторной латентности, скорости проведения импульса (СПИ), амплитуды М-ответа и потенциала действия чувствительного нерва (ПДЧН). У всех пациентов диагноз СЗК был подтверждён </w:t>
      </w:r>
      <w:proofErr w:type="spellStart"/>
      <w:r w:rsidRPr="00505B14">
        <w:rPr>
          <w:rFonts w:ascii="Times New Roman" w:eastAsia="Calibri" w:hAnsi="Times New Roman" w:cs="Times New Roman"/>
          <w:sz w:val="24"/>
          <w:szCs w:val="24"/>
        </w:rPr>
        <w:t>электрофизиологически</w:t>
      </w:r>
      <w:proofErr w:type="spellEnd"/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 и с помощью УЗИ.</w:t>
      </w:r>
    </w:p>
    <w:p w14:paraId="0FD5ED4A" w14:textId="77777777" w:rsidR="00E405E1" w:rsidRPr="00E405E1" w:rsidRDefault="00E405E1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05E1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</w:p>
    <w:p w14:paraId="1CFCDB1E" w14:textId="77777777" w:rsidR="007A1F9B" w:rsidRDefault="0060551F" w:rsidP="007A1F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14">
        <w:rPr>
          <w:rFonts w:ascii="Times New Roman" w:eastAsia="Calibri" w:hAnsi="Times New Roman" w:cs="Times New Roman"/>
          <w:sz w:val="24"/>
          <w:szCs w:val="24"/>
        </w:rPr>
        <w:t xml:space="preserve">Средняя продолжительность симптомов составила 36 ± 35,3 (6–120) месяцев. Интенсивность боли по ВАШ была 4,3 ± 2,1, что соответствует умеренной степени. По данным Бостонского опросника, большинство пациентов имели среднюю степень тяжести симптомов. Общий балл по ШФН составил 20,5 ± 8,0, а по ШТС – 30,2 ± 11,1. Оба показателя демонстрировали статистически значимую корреляцию с электрофизиологическими параметрами. Средний общий балл по опроснику DN4 составил 4,4 ± 1,9, что подтверждает нейропатический характер боли у большинства пациентов. Балл </w:t>
      </w:r>
      <w:r w:rsidRPr="00505B14">
        <w:rPr>
          <w:rFonts w:ascii="Times New Roman" w:eastAsia="Calibri" w:hAnsi="Times New Roman" w:cs="Times New Roman"/>
          <w:sz w:val="24"/>
          <w:szCs w:val="24"/>
        </w:rPr>
        <w:lastRenderedPageBreak/>
        <w:t>DN4 отрицательно коррелировал со СПИ по сенсорным волокнам (</w:t>
      </w:r>
      <w:bookmarkStart w:id="1" w:name="_Hlk210568388"/>
      <w:r w:rsidRPr="00505B14">
        <w:rPr>
          <w:rFonts w:ascii="Times New Roman" w:eastAsia="Calibri" w:hAnsi="Times New Roman" w:cs="Times New Roman"/>
          <w:sz w:val="24"/>
          <w:szCs w:val="24"/>
        </w:rPr>
        <w:t>r = –0,460, p &lt;0,05</w:t>
      </w:r>
      <w:bookmarkEnd w:id="1"/>
      <w:r w:rsidRPr="00505B14">
        <w:rPr>
          <w:rFonts w:ascii="Times New Roman" w:eastAsia="Calibri" w:hAnsi="Times New Roman" w:cs="Times New Roman"/>
          <w:sz w:val="24"/>
          <w:szCs w:val="24"/>
        </w:rPr>
        <w:t>) и положительно – с интенсивностью боли (r = 0,645, p &lt;0,05). Шкалы и опросники имели достоверную корреляцию друг с другом.</w:t>
      </w:r>
    </w:p>
    <w:p w14:paraId="2B6EE052" w14:textId="77777777" w:rsidR="00505B14" w:rsidRDefault="0060551F" w:rsidP="007A1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B14">
        <w:rPr>
          <w:rFonts w:ascii="Times New Roman" w:hAnsi="Times New Roman" w:cs="Times New Roman"/>
          <w:sz w:val="24"/>
          <w:szCs w:val="24"/>
        </w:rPr>
        <w:t xml:space="preserve"> Наиболее распространёнными дескрипторами были онемение (93 %) и покалывание (81,4 %), относящиеся к категории нейропатической боли</w:t>
      </w:r>
      <w:r w:rsidR="007A1F9B">
        <w:rPr>
          <w:rFonts w:ascii="Times New Roman" w:hAnsi="Times New Roman" w:cs="Times New Roman"/>
          <w:sz w:val="24"/>
          <w:szCs w:val="24"/>
        </w:rPr>
        <w:t xml:space="preserve"> (рис.1)</w:t>
      </w:r>
      <w:r w:rsidRPr="00505B14">
        <w:rPr>
          <w:rFonts w:ascii="Times New Roman" w:hAnsi="Times New Roman" w:cs="Times New Roman"/>
          <w:sz w:val="24"/>
          <w:szCs w:val="24"/>
        </w:rPr>
        <w:t>. Более чем у половины пациентов отмечались также ноющая (69,8 %), колющая (62,8 %), пульсирующая боль (53,5 %) и ощущение тяжести (55,8 %), которые относятся к другим типам болевых ощущений.</w:t>
      </w:r>
      <w:r w:rsidRPr="00505B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505B14">
        <w:rPr>
          <w:rFonts w:ascii="Times New Roman" w:hAnsi="Times New Roman" w:cs="Times New Roman"/>
          <w:sz w:val="24"/>
          <w:szCs w:val="24"/>
        </w:rPr>
        <w:t>Дескрипторы боли относящиеся к разным группам (ноет, колет, немеет) отрицательно коррелировали со СПИ по сенсорным волокнам (</w:t>
      </w:r>
      <w:r w:rsidRPr="00505B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05B14">
        <w:rPr>
          <w:rFonts w:ascii="Times New Roman" w:hAnsi="Times New Roman" w:cs="Times New Roman"/>
          <w:sz w:val="24"/>
          <w:szCs w:val="24"/>
        </w:rPr>
        <w:t xml:space="preserve">=-0,386, </w:t>
      </w:r>
      <w:r w:rsidRPr="00505B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05B14">
        <w:rPr>
          <w:rFonts w:ascii="Times New Roman" w:hAnsi="Times New Roman" w:cs="Times New Roman"/>
          <w:sz w:val="24"/>
          <w:szCs w:val="24"/>
        </w:rPr>
        <w:t xml:space="preserve">= -0,452, </w:t>
      </w:r>
      <w:r w:rsidRPr="00505B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05B14">
        <w:rPr>
          <w:rFonts w:ascii="Times New Roman" w:hAnsi="Times New Roman" w:cs="Times New Roman"/>
          <w:sz w:val="24"/>
          <w:szCs w:val="24"/>
        </w:rPr>
        <w:t xml:space="preserve">=-0,437, </w:t>
      </w:r>
      <w:proofErr w:type="gramStart"/>
      <w:r w:rsidRPr="00505B1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05B14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505B14">
        <w:rPr>
          <w:rFonts w:ascii="Times New Roman" w:hAnsi="Times New Roman" w:cs="Times New Roman"/>
          <w:sz w:val="24"/>
          <w:szCs w:val="24"/>
        </w:rPr>
        <w:t>0,05).</w:t>
      </w:r>
    </w:p>
    <w:p w14:paraId="57A07C22" w14:textId="77777777" w:rsidR="007A1F9B" w:rsidRPr="007A1F9B" w:rsidRDefault="007A1F9B" w:rsidP="007A1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E1BEA69" wp14:editId="3FFCA386">
            <wp:simplePos x="0" y="0"/>
            <wp:positionH relativeFrom="page">
              <wp:posOffset>1047750</wp:posOffset>
            </wp:positionH>
            <wp:positionV relativeFrom="paragraph">
              <wp:posOffset>41910</wp:posOffset>
            </wp:positionV>
            <wp:extent cx="5962650" cy="24841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48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F9B">
        <w:rPr>
          <w:rFonts w:ascii="Times New Roman" w:hAnsi="Times New Roman" w:cs="Times New Roman"/>
          <w:b/>
          <w:sz w:val="24"/>
          <w:szCs w:val="24"/>
        </w:rPr>
        <w:t xml:space="preserve">Рисунок. Частота встречаемости дескрипторов боли у пациентов с СЗК. </w:t>
      </w:r>
      <w:r w:rsidRPr="007A1F9B">
        <w:rPr>
          <w:rFonts w:ascii="Times New Roman" w:hAnsi="Times New Roman" w:cs="Times New Roman"/>
          <w:sz w:val="24"/>
          <w:szCs w:val="24"/>
        </w:rPr>
        <w:t xml:space="preserve">Группы дескрипторов: 1 –   длительного действия, 2 – кратковременного действия, 3 – передающих аффект, 4 – невропатическая. </w:t>
      </w:r>
    </w:p>
    <w:p w14:paraId="42C71618" w14:textId="77777777" w:rsidR="0060551F" w:rsidRPr="00505B14" w:rsidRDefault="0060551F" w:rsidP="007A1F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14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6AA76637" w14:textId="77777777" w:rsidR="00762FE8" w:rsidRPr="00505B14" w:rsidRDefault="00B90B3B" w:rsidP="007A1F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B14">
        <w:rPr>
          <w:rFonts w:ascii="Times New Roman" w:hAnsi="Times New Roman" w:cs="Times New Roman"/>
          <w:sz w:val="24"/>
          <w:szCs w:val="24"/>
        </w:rPr>
        <w:t xml:space="preserve">Проведенное исследование демонстрирует, что у пациентов с синдромом запястного канала болевой синдром имеет нейропатический компонент, что подтверждается данными опросника </w:t>
      </w:r>
      <w:r w:rsidRPr="00505B14">
        <w:rPr>
          <w:rFonts w:ascii="Times New Roman" w:hAnsi="Times New Roman" w:cs="Times New Roman"/>
          <w:sz w:val="24"/>
          <w:szCs w:val="24"/>
          <w:lang w:val="en-US"/>
        </w:rPr>
        <w:t>DN</w:t>
      </w:r>
      <w:r w:rsidRPr="00505B14">
        <w:rPr>
          <w:rFonts w:ascii="Times New Roman" w:hAnsi="Times New Roman" w:cs="Times New Roman"/>
          <w:sz w:val="24"/>
          <w:szCs w:val="24"/>
        </w:rPr>
        <w:t>4. Качественный анализ выявил полиморфизм болевых ощущений, расширяя общепринятые представления о феменологии нейропатической боли. Установлена достоверная связь между субъективными</w:t>
      </w:r>
      <w:r w:rsidR="00505B14">
        <w:rPr>
          <w:rFonts w:ascii="Times New Roman" w:hAnsi="Times New Roman" w:cs="Times New Roman"/>
          <w:sz w:val="24"/>
          <w:szCs w:val="24"/>
        </w:rPr>
        <w:t xml:space="preserve"> </w:t>
      </w:r>
      <w:r w:rsidRPr="00505B14">
        <w:rPr>
          <w:rFonts w:ascii="Times New Roman" w:hAnsi="Times New Roman" w:cs="Times New Roman"/>
          <w:sz w:val="24"/>
          <w:szCs w:val="24"/>
        </w:rPr>
        <w:t xml:space="preserve">показателями боли и объективным электрофизиологическим маркером – скоростью проведения по сенсорным волокнам. </w:t>
      </w:r>
    </w:p>
    <w:p w14:paraId="33094178" w14:textId="77777777" w:rsidR="0060551F" w:rsidRPr="00505B14" w:rsidRDefault="0060551F" w:rsidP="00CE0C9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16B3E" w14:textId="77777777" w:rsidR="0060551F" w:rsidRPr="00505B14" w:rsidRDefault="0060551F" w:rsidP="00505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551F" w:rsidRPr="0050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0AF"/>
    <w:multiLevelType w:val="hybridMultilevel"/>
    <w:tmpl w:val="A4B09390"/>
    <w:lvl w:ilvl="0" w:tplc="73E6A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A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4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2A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88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AC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2C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C4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A9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7705270"/>
    <w:multiLevelType w:val="hybridMultilevel"/>
    <w:tmpl w:val="B21681C4"/>
    <w:lvl w:ilvl="0" w:tplc="AFCA621C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20D86DD2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6E263F8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BB066BC6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1474E360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84EA89A0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D5E888A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760ADAAC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24ABC1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30"/>
    <w:rsid w:val="000C20DD"/>
    <w:rsid w:val="00504B5A"/>
    <w:rsid w:val="00505B14"/>
    <w:rsid w:val="0060551F"/>
    <w:rsid w:val="00762FE8"/>
    <w:rsid w:val="007A1F9B"/>
    <w:rsid w:val="008921CF"/>
    <w:rsid w:val="00AF0CEE"/>
    <w:rsid w:val="00B90B3B"/>
    <w:rsid w:val="00C65330"/>
    <w:rsid w:val="00CE0C91"/>
    <w:rsid w:val="00DE0526"/>
    <w:rsid w:val="00E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80C4"/>
  <w15:chartTrackingRefBased/>
  <w15:docId w15:val="{3157D7CE-6C34-4018-AEFE-BBBB8B06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5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5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3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A-ZAMDIR-NAUKA-305</cp:lastModifiedBy>
  <cp:revision>2</cp:revision>
  <dcterms:created xsi:type="dcterms:W3CDTF">2025-11-05T05:44:00Z</dcterms:created>
  <dcterms:modified xsi:type="dcterms:W3CDTF">2025-11-05T05:44:00Z</dcterms:modified>
</cp:coreProperties>
</file>