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CE" w:rsidRPr="006B75AA" w:rsidRDefault="00B11429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Глубокоуважаемые коллеги!</w:t>
      </w:r>
      <w:r w:rsidR="005062CE" w:rsidRPr="006B7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Приглашаем Вас принять участие в XV республиканской научно-практической конференции с международным участием для молодых неврологов и нейрохирургов «Современные аспекты диагностики и лечения неврологических заболеваний», которая состоится в 13 мая 2016 года в Минской области.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К участию в конференции приглашаются врачи-неврологи, нейрохирурги, детские неврологи</w:t>
      </w:r>
      <w:r w:rsidR="00585AE9" w:rsidRPr="006B75AA">
        <w:rPr>
          <w:rFonts w:ascii="Times New Roman" w:hAnsi="Times New Roman" w:cs="Times New Roman"/>
          <w:sz w:val="24"/>
          <w:szCs w:val="24"/>
        </w:rPr>
        <w:t>, нейрохирурги</w:t>
      </w:r>
      <w:r w:rsidRPr="006B75AA">
        <w:rPr>
          <w:rFonts w:ascii="Times New Roman" w:hAnsi="Times New Roman" w:cs="Times New Roman"/>
          <w:sz w:val="24"/>
          <w:szCs w:val="24"/>
        </w:rPr>
        <w:t>. Предполагаемое количество участников конференции – 150 человек.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В рамках конференции планируется проведение конкурса работ молодых ученых, издание сборника научных трудов и выставочная экспозиция медицинского оборудования и лекарственных препаратов.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75AA">
        <w:rPr>
          <w:rFonts w:ascii="Times New Roman" w:hAnsi="Times New Roman" w:cs="Times New Roman"/>
          <w:i/>
          <w:sz w:val="24"/>
          <w:szCs w:val="24"/>
          <w:u w:val="single"/>
        </w:rPr>
        <w:t>Основные направления научной программы</w:t>
      </w:r>
      <w:r w:rsidR="0089716E" w:rsidRPr="006B75A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062CE" w:rsidRPr="006B75AA" w:rsidRDefault="005062CE" w:rsidP="00B17B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Современное состояние проблемы диагностики и терапии инсульта.</w:t>
      </w:r>
      <w:r w:rsidR="00B17BF1">
        <w:rPr>
          <w:rFonts w:ascii="Times New Roman" w:hAnsi="Times New Roman" w:cs="Times New Roman"/>
          <w:sz w:val="24"/>
          <w:szCs w:val="24"/>
        </w:rPr>
        <w:t xml:space="preserve"> Эндоваскулярные </w:t>
      </w:r>
      <w:r w:rsidR="00B17BF1" w:rsidRPr="00B17BF1">
        <w:rPr>
          <w:rFonts w:ascii="Times New Roman" w:hAnsi="Times New Roman" w:cs="Times New Roman"/>
          <w:sz w:val="24"/>
          <w:szCs w:val="24"/>
        </w:rPr>
        <w:t>нейрохирургически</w:t>
      </w:r>
      <w:r w:rsidR="00B17BF1">
        <w:rPr>
          <w:rFonts w:ascii="Times New Roman" w:hAnsi="Times New Roman" w:cs="Times New Roman"/>
          <w:sz w:val="24"/>
          <w:szCs w:val="24"/>
        </w:rPr>
        <w:t>е</w:t>
      </w:r>
      <w:r w:rsidR="00B17BF1" w:rsidRPr="00B17BF1">
        <w:rPr>
          <w:rFonts w:ascii="Times New Roman" w:hAnsi="Times New Roman" w:cs="Times New Roman"/>
          <w:sz w:val="24"/>
          <w:szCs w:val="24"/>
        </w:rPr>
        <w:t xml:space="preserve"> вмешательств</w:t>
      </w:r>
      <w:r w:rsidR="00B17BF1">
        <w:rPr>
          <w:rFonts w:ascii="Times New Roman" w:hAnsi="Times New Roman" w:cs="Times New Roman"/>
          <w:sz w:val="24"/>
          <w:szCs w:val="24"/>
        </w:rPr>
        <w:t>а.</w:t>
      </w:r>
    </w:p>
    <w:p w:rsidR="005062CE" w:rsidRPr="006B75AA" w:rsidRDefault="005062CE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Хронические цереброваскулярные расстройства.</w:t>
      </w:r>
    </w:p>
    <w:p w:rsidR="005062CE" w:rsidRPr="006B75AA" w:rsidRDefault="005062CE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Рассеянный склероз. Современное состояние проблемы.</w:t>
      </w:r>
    </w:p>
    <w:p w:rsidR="005062CE" w:rsidRPr="006B75AA" w:rsidRDefault="005062CE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Эпилепсия. Современн</w:t>
      </w:r>
      <w:r w:rsidR="00B17BF1">
        <w:rPr>
          <w:rFonts w:ascii="Times New Roman" w:hAnsi="Times New Roman" w:cs="Times New Roman"/>
          <w:sz w:val="24"/>
          <w:szCs w:val="24"/>
        </w:rPr>
        <w:t>ые методы консервативного и оперативного лечения</w:t>
      </w:r>
      <w:r w:rsidRPr="006B75AA">
        <w:rPr>
          <w:rFonts w:ascii="Times New Roman" w:hAnsi="Times New Roman" w:cs="Times New Roman"/>
          <w:sz w:val="24"/>
          <w:szCs w:val="24"/>
        </w:rPr>
        <w:t>.</w:t>
      </w:r>
    </w:p>
    <w:p w:rsidR="005062CE" w:rsidRPr="006B75AA" w:rsidRDefault="005062CE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Головокружение. Современное состояние проблемы.</w:t>
      </w:r>
    </w:p>
    <w:p w:rsidR="005062CE" w:rsidRPr="006B75AA" w:rsidRDefault="002F4FC1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Полиневропатии</w:t>
      </w:r>
      <w:r w:rsidR="005062CE" w:rsidRPr="006B75AA">
        <w:rPr>
          <w:rFonts w:ascii="Times New Roman" w:hAnsi="Times New Roman" w:cs="Times New Roman"/>
          <w:sz w:val="24"/>
          <w:szCs w:val="24"/>
        </w:rPr>
        <w:t>. Современное состояние проблемы.</w:t>
      </w:r>
    </w:p>
    <w:p w:rsidR="005062CE" w:rsidRPr="006B75AA" w:rsidRDefault="005062CE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Болезнь Паркинсона. Современн</w:t>
      </w:r>
      <w:r w:rsidR="00863E5C">
        <w:rPr>
          <w:rFonts w:ascii="Times New Roman" w:hAnsi="Times New Roman" w:cs="Times New Roman"/>
          <w:sz w:val="24"/>
          <w:szCs w:val="24"/>
        </w:rPr>
        <w:t>ые методы диагностики, консервативного, оперативного лечения и пути улучшения качества жизни пациентов</w:t>
      </w:r>
      <w:r w:rsidRPr="006B75AA">
        <w:rPr>
          <w:rFonts w:ascii="Times New Roman" w:hAnsi="Times New Roman" w:cs="Times New Roman"/>
          <w:sz w:val="24"/>
          <w:szCs w:val="24"/>
        </w:rPr>
        <w:t>.</w:t>
      </w:r>
    </w:p>
    <w:p w:rsidR="005062CE" w:rsidRDefault="005062CE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Актуальные проблемы детской неврологии.</w:t>
      </w:r>
    </w:p>
    <w:p w:rsidR="00863E5C" w:rsidRDefault="00863E5C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Нейрохирургические возможности лечения нейроэндокринных синдромов.</w:t>
      </w:r>
    </w:p>
    <w:p w:rsidR="003636F2" w:rsidRPr="006B75AA" w:rsidRDefault="003636F2" w:rsidP="006B75A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подходы к лечению хронических болевых синдромов центрального генеза.</w:t>
      </w:r>
      <w:bookmarkStart w:id="0" w:name="_GoBack"/>
      <w:bookmarkEnd w:id="0"/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75AA">
        <w:rPr>
          <w:rFonts w:ascii="Times New Roman" w:hAnsi="Times New Roman" w:cs="Times New Roman"/>
          <w:i/>
          <w:sz w:val="24"/>
          <w:szCs w:val="24"/>
          <w:u w:val="single"/>
        </w:rPr>
        <w:t>Формы участия в конференции</w:t>
      </w:r>
      <w:r w:rsidR="00585AE9" w:rsidRPr="006B75A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Устный доклад (утверждается оргкомитетом конференции).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Постерный доклад.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Публикация в сборнике научных трудов конференции.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 xml:space="preserve">К публикации принимаются тезисы объемом до </w:t>
      </w:r>
      <w:r w:rsidR="00585AE9" w:rsidRPr="006B75AA">
        <w:rPr>
          <w:rFonts w:ascii="Times New Roman" w:hAnsi="Times New Roman" w:cs="Times New Roman"/>
          <w:sz w:val="24"/>
          <w:szCs w:val="24"/>
        </w:rPr>
        <w:t>3</w:t>
      </w:r>
      <w:r w:rsidRPr="006B75AA">
        <w:rPr>
          <w:rFonts w:ascii="Times New Roman" w:hAnsi="Times New Roman" w:cs="Times New Roman"/>
          <w:sz w:val="24"/>
          <w:szCs w:val="24"/>
        </w:rPr>
        <w:t xml:space="preserve"> страниц. Срок подачи тезисов – до 1 </w:t>
      </w:r>
      <w:r w:rsidR="00585AE9" w:rsidRPr="006B75A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6B75AA">
        <w:rPr>
          <w:rFonts w:ascii="Times New Roman" w:hAnsi="Times New Roman" w:cs="Times New Roman"/>
          <w:sz w:val="24"/>
          <w:szCs w:val="24"/>
        </w:rPr>
        <w:t>2016 года.</w:t>
      </w: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75AA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оформлению тезисов</w:t>
      </w:r>
      <w:r w:rsidR="00585AE9" w:rsidRPr="006B75A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Текстовый редактор Microsoft Word любой версии.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Ориентация – книжная.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 xml:space="preserve">Шрифт - Тimes New Roman. 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Кегель – 12 пунктов.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Междустрочный интервал – полуторный.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Расстановка переносов – переносов нет.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Форматирование – в параметре «по ширине».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Цвет шрифта – черный.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Отступ (красная строка) – 1,5 см.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 xml:space="preserve">Объём тезисов не более 3 страниц. 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lastRenderedPageBreak/>
        <w:t>От одного автора не более 3-х тезисов.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 xml:space="preserve">В заголовке указываются авторы (фамилия, инициалы), название тезисов, контакты (e-mail). 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 xml:space="preserve">Структура тезисов: введение, цель, материалы и методы, результаты и выводы. 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 xml:space="preserve">Заголовки и подзаголовки набираются полужирным шрифтом с выравниванием слева, точка в конце заголовка не ставится. Иного форматирования (выделения курсивом, подчеркиванием) в тексте не допускается. Перед заголовками оставляется один абзацный отступ. 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Тезисы не должны содержать более одного рисунка или одной таблицы (для таблицы допустимо уменьшение гарнитуры шрифта Times New Roman до 10).</w:t>
      </w:r>
    </w:p>
    <w:p w:rsidR="002F4FC1" w:rsidRPr="006B75AA" w:rsidRDefault="002F4FC1" w:rsidP="002F4F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В конце тезисов указывается контактный телефон.</w:t>
      </w:r>
    </w:p>
    <w:p w:rsidR="005062CE" w:rsidRPr="006B75AA" w:rsidRDefault="005062CE" w:rsidP="002F4F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Образец оформления тезисов</w:t>
      </w:r>
    </w:p>
    <w:p w:rsidR="002F4FC1" w:rsidRPr="002F4FC1" w:rsidRDefault="002F4FC1" w:rsidP="002F4FC1">
      <w:pPr>
        <w:tabs>
          <w:tab w:val="left" w:pos="4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</w:t>
      </w:r>
      <w:r w:rsidRPr="002F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Н.Н.*, </w:t>
      </w:r>
      <w:r w:rsidRPr="006B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Петрова</w:t>
      </w:r>
      <w:r w:rsidRPr="002F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Н.В.*, </w:t>
      </w:r>
      <w:r w:rsidRPr="006B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</w:t>
      </w:r>
      <w:r w:rsidRPr="002F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А.С.**</w:t>
      </w:r>
    </w:p>
    <w:p w:rsidR="002F4FC1" w:rsidRPr="002F4FC1" w:rsidRDefault="002F4FC1" w:rsidP="002F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*Гомельский государственный медицинский университет</w:t>
      </w:r>
    </w:p>
    <w:p w:rsidR="002F4FC1" w:rsidRPr="002F4FC1" w:rsidRDefault="002F4FC1" w:rsidP="002F4FC1">
      <w:pPr>
        <w:tabs>
          <w:tab w:val="left" w:pos="4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**РНПЦ «Радиационной медицины и экологии человека» </w:t>
      </w:r>
    </w:p>
    <w:p w:rsidR="002F4FC1" w:rsidRPr="006B75AA" w:rsidRDefault="002F4FC1" w:rsidP="002F4FC1">
      <w:pPr>
        <w:tabs>
          <w:tab w:val="left" w:pos="4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Тиреоидный статус пациентов молодого возраста с инфарктом головного мозга </w:t>
      </w:r>
    </w:p>
    <w:p w:rsidR="002F4FC1" w:rsidRPr="002F4FC1" w:rsidRDefault="003636F2" w:rsidP="002F4FC1">
      <w:pPr>
        <w:tabs>
          <w:tab w:val="left" w:pos="4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2F4FC1" w:rsidRPr="006B75A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ivan</w:t>
        </w:r>
        <w:r w:rsidR="002F4FC1" w:rsidRPr="006B75A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="002F4FC1" w:rsidRPr="006B75A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ivanov</w:t>
        </w:r>
        <w:r w:rsidR="002F4FC1" w:rsidRPr="006B75A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@mail.ru</w:t>
        </w:r>
      </w:hyperlink>
    </w:p>
    <w:p w:rsidR="006B75AA" w:rsidRPr="006B75AA" w:rsidRDefault="006B75AA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2CE" w:rsidRP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Текст</w:t>
      </w:r>
    </w:p>
    <w:p w:rsidR="006B75AA" w:rsidRPr="006B75AA" w:rsidRDefault="005062CE" w:rsidP="006B75A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 xml:space="preserve">Тезисы присылать по электронной почте вложенным файлом по адресу: </w:t>
      </w:r>
      <w:hyperlink r:id="rId6" w:history="1">
        <w:r w:rsidR="006B75AA" w:rsidRPr="00EC151C">
          <w:rPr>
            <w:rStyle w:val="a3"/>
            <w:rFonts w:ascii="Times New Roman" w:hAnsi="Times New Roman" w:cs="Times New Roman"/>
            <w:sz w:val="24"/>
            <w:szCs w:val="24"/>
          </w:rPr>
          <w:t>lushchyk.hanna@gmail.com</w:t>
        </w:r>
      </w:hyperlink>
      <w:r w:rsidR="006B7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2CE" w:rsidRPr="006B75AA" w:rsidRDefault="005062CE" w:rsidP="006B75A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Тема письма ТЕЗИСЫ_ФИО ПЕРВОГО АВТОРА_ГОРОД</w:t>
      </w:r>
    </w:p>
    <w:p w:rsidR="005062CE" w:rsidRPr="006B75AA" w:rsidRDefault="005062CE" w:rsidP="006B75A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Отдельным файлом также прислать контактную информацию авторов, должность, звание, учреждение, контактный телефон, форму участия в конференции (тезисы, постерный доклад, устный доклад).</w:t>
      </w:r>
    </w:p>
    <w:p w:rsidR="005062CE" w:rsidRPr="006B75AA" w:rsidRDefault="005062CE" w:rsidP="006B75A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Оргкомитет не рассматривает тезисы, оформленные не по правилам.</w:t>
      </w:r>
    </w:p>
    <w:p w:rsidR="005062CE" w:rsidRPr="00F7173B" w:rsidRDefault="005062CE" w:rsidP="006B75AA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73B">
        <w:rPr>
          <w:rFonts w:ascii="Times New Roman" w:hAnsi="Times New Roman" w:cs="Times New Roman"/>
          <w:i/>
          <w:sz w:val="24"/>
          <w:szCs w:val="24"/>
          <w:u w:val="single"/>
        </w:rPr>
        <w:t>Оргкомитет конференции</w:t>
      </w:r>
      <w:r w:rsidR="00F7173B" w:rsidRPr="00F7173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062CE" w:rsidRPr="006B75AA" w:rsidRDefault="006B75AA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Лихачев Сергей Алексеевич</w:t>
      </w:r>
      <w:r w:rsidR="005062CE" w:rsidRPr="006B75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Белорусского общества неврологов, заведующий неврологическим отделом РНПЦ неврологии и нейрохирургии</w:t>
      </w:r>
      <w:r w:rsidR="005062CE" w:rsidRPr="006B75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062CE" w:rsidRPr="006B75AA">
        <w:rPr>
          <w:rFonts w:ascii="Times New Roman" w:hAnsi="Times New Roman" w:cs="Times New Roman"/>
          <w:sz w:val="24"/>
          <w:szCs w:val="24"/>
        </w:rPr>
        <w:t xml:space="preserve">лавный внештатный специалист по 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 w:rsidR="005062CE" w:rsidRPr="006B75A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75A73">
        <w:rPr>
          <w:rFonts w:ascii="Times New Roman" w:hAnsi="Times New Roman" w:cs="Times New Roman"/>
          <w:sz w:val="24"/>
          <w:szCs w:val="24"/>
        </w:rPr>
        <w:t>, профессор, д.м.н.</w:t>
      </w:r>
    </w:p>
    <w:p w:rsidR="005062CE" w:rsidRDefault="006B75AA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Лущик Анна</w:t>
      </w:r>
      <w:r w:rsidR="005062CE" w:rsidRPr="006B75AA">
        <w:rPr>
          <w:rFonts w:ascii="Times New Roman" w:hAnsi="Times New Roman" w:cs="Times New Roman"/>
          <w:sz w:val="24"/>
          <w:szCs w:val="24"/>
        </w:rPr>
        <w:t xml:space="preserve"> Владимировна – председатель </w:t>
      </w:r>
      <w:r>
        <w:rPr>
          <w:rFonts w:ascii="Times New Roman" w:hAnsi="Times New Roman" w:cs="Times New Roman"/>
          <w:sz w:val="24"/>
          <w:szCs w:val="24"/>
        </w:rPr>
        <w:t>секции молодых неврологов и нейрохирургов БОН, научный сотрудник РНПЦ неврологии и нейрохирургии</w:t>
      </w:r>
      <w:r w:rsidR="005062CE" w:rsidRPr="006B75AA">
        <w:rPr>
          <w:rFonts w:ascii="Times New Roman" w:hAnsi="Times New Roman" w:cs="Times New Roman"/>
          <w:sz w:val="24"/>
          <w:szCs w:val="24"/>
        </w:rPr>
        <w:t>.</w:t>
      </w:r>
    </w:p>
    <w:p w:rsidR="00575A73" w:rsidRDefault="00575A73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Владимир Сергеевич – врач-нейрохирург 1 нейрохирургического отделения РНПЦ неврологии и нейрохирургии, к.м.н.</w:t>
      </w:r>
    </w:p>
    <w:p w:rsidR="00575A73" w:rsidRPr="006B75AA" w:rsidRDefault="00575A73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Линник Ольга Вячеславовна – врач-невролог 3 неврологического отделения РНПЦ неврологии и нейрохирургии</w:t>
      </w:r>
    </w:p>
    <w:p w:rsidR="006B75AA" w:rsidRDefault="005062CE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6B75AA" w:rsidRPr="006B75AA">
        <w:rPr>
          <w:rFonts w:ascii="Times New Roman" w:hAnsi="Times New Roman" w:cs="Times New Roman"/>
          <w:sz w:val="24"/>
          <w:szCs w:val="24"/>
        </w:rPr>
        <w:t>конференции размещена</w:t>
      </w:r>
      <w:r w:rsidRPr="006B75AA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6B75AA">
        <w:rPr>
          <w:rFonts w:ascii="Times New Roman" w:hAnsi="Times New Roman" w:cs="Times New Roman"/>
          <w:sz w:val="24"/>
          <w:szCs w:val="24"/>
          <w:lang w:val="en-US"/>
        </w:rPr>
        <w:t>neuro</w:t>
      </w:r>
      <w:r w:rsidR="006B75AA" w:rsidRPr="006B75AA">
        <w:rPr>
          <w:rFonts w:ascii="Times New Roman" w:hAnsi="Times New Roman" w:cs="Times New Roman"/>
          <w:sz w:val="24"/>
          <w:szCs w:val="24"/>
        </w:rPr>
        <w:t>.</w:t>
      </w:r>
      <w:r w:rsidR="006B75A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B75AA" w:rsidRPr="006B75AA">
        <w:rPr>
          <w:rFonts w:ascii="Times New Roman" w:hAnsi="Times New Roman" w:cs="Times New Roman"/>
          <w:sz w:val="24"/>
          <w:szCs w:val="24"/>
        </w:rPr>
        <w:t>.</w:t>
      </w:r>
      <w:r w:rsidRPr="006B7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AA" w:rsidRDefault="006B75AA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A81" w:rsidRDefault="005062CE" w:rsidP="006B75A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5AA">
        <w:rPr>
          <w:rFonts w:ascii="Times New Roman" w:hAnsi="Times New Roman" w:cs="Times New Roman"/>
          <w:sz w:val="24"/>
          <w:szCs w:val="24"/>
        </w:rPr>
        <w:t>С наилучшими пожеланиями, коо</w:t>
      </w:r>
      <w:r w:rsidR="006B75AA">
        <w:rPr>
          <w:rFonts w:ascii="Times New Roman" w:hAnsi="Times New Roman" w:cs="Times New Roman"/>
          <w:sz w:val="24"/>
          <w:szCs w:val="24"/>
        </w:rPr>
        <w:t xml:space="preserve">рдинатор конференции, </w:t>
      </w:r>
    </w:p>
    <w:p w:rsidR="006B75AA" w:rsidRPr="006B75AA" w:rsidRDefault="006B75AA" w:rsidP="006B75A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Лущик Анна Владимировна.</w:t>
      </w:r>
    </w:p>
    <w:p w:rsidR="00B11429" w:rsidRPr="006B75AA" w:rsidRDefault="00B11429" w:rsidP="002F4F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1429" w:rsidRPr="00575A73" w:rsidRDefault="00B11429" w:rsidP="00575A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1429" w:rsidRPr="0057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CB9"/>
    <w:multiLevelType w:val="hybridMultilevel"/>
    <w:tmpl w:val="3822C576"/>
    <w:lvl w:ilvl="0" w:tplc="CE8C79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876"/>
    <w:multiLevelType w:val="hybridMultilevel"/>
    <w:tmpl w:val="7AEC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2288"/>
    <w:multiLevelType w:val="hybridMultilevel"/>
    <w:tmpl w:val="CB4E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7"/>
    <w:rsid w:val="001D7FDF"/>
    <w:rsid w:val="00217D11"/>
    <w:rsid w:val="002321E7"/>
    <w:rsid w:val="00265A63"/>
    <w:rsid w:val="002B0463"/>
    <w:rsid w:val="002F4FC1"/>
    <w:rsid w:val="00301061"/>
    <w:rsid w:val="003636F2"/>
    <w:rsid w:val="003D70BD"/>
    <w:rsid w:val="00490ACB"/>
    <w:rsid w:val="005062CE"/>
    <w:rsid w:val="00574281"/>
    <w:rsid w:val="00575A73"/>
    <w:rsid w:val="00585AE9"/>
    <w:rsid w:val="00626FDC"/>
    <w:rsid w:val="006A2601"/>
    <w:rsid w:val="006B75AA"/>
    <w:rsid w:val="00861F5E"/>
    <w:rsid w:val="00863E5C"/>
    <w:rsid w:val="00893D55"/>
    <w:rsid w:val="0089716E"/>
    <w:rsid w:val="008B6A81"/>
    <w:rsid w:val="00973E85"/>
    <w:rsid w:val="009B28E6"/>
    <w:rsid w:val="00A76946"/>
    <w:rsid w:val="00A902A5"/>
    <w:rsid w:val="00AB2D25"/>
    <w:rsid w:val="00B11429"/>
    <w:rsid w:val="00B17BF1"/>
    <w:rsid w:val="00C84C35"/>
    <w:rsid w:val="00CD2EBE"/>
    <w:rsid w:val="00CE5182"/>
    <w:rsid w:val="00D3161B"/>
    <w:rsid w:val="00D63C33"/>
    <w:rsid w:val="00E16467"/>
    <w:rsid w:val="00EA1F0A"/>
    <w:rsid w:val="00EC3428"/>
    <w:rsid w:val="00ED1EBA"/>
    <w:rsid w:val="00EF02A7"/>
    <w:rsid w:val="00F05FC0"/>
    <w:rsid w:val="00F600BF"/>
    <w:rsid w:val="00F7173B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E934-F557-4E90-85F7-4777BD9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shchyk.hanna@gmail.com" TargetMode="External"/><Relationship Id="rId5" Type="http://schemas.openxmlformats.org/officeDocument/2006/relationships/hyperlink" Target="mailto:ivan_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ЦифроваяКомпания</dc:creator>
  <cp:lastModifiedBy>User</cp:lastModifiedBy>
  <cp:revision>17</cp:revision>
  <cp:lastPrinted>2016-02-15T13:36:00Z</cp:lastPrinted>
  <dcterms:created xsi:type="dcterms:W3CDTF">2016-02-15T07:10:00Z</dcterms:created>
  <dcterms:modified xsi:type="dcterms:W3CDTF">2016-02-16T06:12:00Z</dcterms:modified>
</cp:coreProperties>
</file>